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27" w:rsidRPr="00757D63" w:rsidRDefault="00570827" w:rsidP="00570827">
      <w:pPr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“Ҡышҡы Нардуған. Ҡылым” темаһына асыҡ дәрес (9-сы класс, башҡорт дәүләт теле)</w:t>
      </w:r>
    </w:p>
    <w:p w:rsidR="00570827" w:rsidRPr="00757D63" w:rsidRDefault="00570827" w:rsidP="00570827">
      <w:p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Маҡсат:</w:t>
      </w:r>
      <w:r w:rsidRPr="00757D63">
        <w:rPr>
          <w:rFonts w:ascii="a_Timer Bashkir" w:hAnsi="a_Timer Bashkir"/>
          <w:sz w:val="24"/>
          <w:szCs w:val="24"/>
          <w:lang w:val="be-BY"/>
        </w:rPr>
        <w:t xml:space="preserve"> халыҡ йолалары менән танышыуҙы дауам итеү;</w:t>
      </w:r>
    </w:p>
    <w:p w:rsidR="00570827" w:rsidRPr="00757D63" w:rsidRDefault="00570827" w:rsidP="00570827">
      <w:p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                 Һүҙ байлығын үҫтереү;</w:t>
      </w:r>
    </w:p>
    <w:p w:rsidR="00570827" w:rsidRPr="00757D63" w:rsidRDefault="00570827" w:rsidP="00570827">
      <w:pPr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 xml:space="preserve">                 тасуири уҡыу күнекмәләре булдырыу.</w:t>
      </w:r>
    </w:p>
    <w:p w:rsidR="00570827" w:rsidRPr="00757D63" w:rsidRDefault="00570827" w:rsidP="00570827">
      <w:p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Йыһазландырыу:</w:t>
      </w:r>
      <w:r w:rsidRPr="00757D63">
        <w:rPr>
          <w:rFonts w:ascii="a_Timer Bashkir" w:hAnsi="a_Timer Bashkir"/>
          <w:sz w:val="24"/>
          <w:szCs w:val="24"/>
          <w:lang w:val="be-BY"/>
        </w:rPr>
        <w:t xml:space="preserve"> дәреслек, карточкалар, һүрәттәр, проектор.</w:t>
      </w:r>
    </w:p>
    <w:p w:rsidR="00570827" w:rsidRPr="00757D63" w:rsidRDefault="00570827" w:rsidP="00570827">
      <w:p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Һүҙлек:</w:t>
      </w:r>
      <w:r w:rsidRPr="00757D63">
        <w:rPr>
          <w:rFonts w:ascii="a_Timer Bashkir" w:hAnsi="a_Timer Bashkir"/>
          <w:sz w:val="24"/>
          <w:szCs w:val="24"/>
          <w:lang w:val="be-BY"/>
        </w:rPr>
        <w:t xml:space="preserve"> ейһен – пусть кушает</w:t>
      </w:r>
    </w:p>
    <w:p w:rsidR="00570827" w:rsidRPr="00757D63" w:rsidRDefault="00570827" w:rsidP="00570827">
      <w:p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                Һил – тыныс, спокойно</w:t>
      </w:r>
    </w:p>
    <w:p w:rsidR="00570827" w:rsidRPr="00757D63" w:rsidRDefault="00570827" w:rsidP="00570827">
      <w:p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                сырхау – сир, болезнь</w:t>
      </w:r>
    </w:p>
    <w:p w:rsidR="00570827" w:rsidRPr="00757D63" w:rsidRDefault="00570827" w:rsidP="00570827">
      <w:p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                бәҫ - иней</w:t>
      </w:r>
    </w:p>
    <w:p w:rsidR="00570827" w:rsidRPr="00757D63" w:rsidRDefault="00570827" w:rsidP="00570827">
      <w:pPr>
        <w:pStyle w:val="a3"/>
        <w:numPr>
          <w:ilvl w:val="0"/>
          <w:numId w:val="1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  </w:t>
      </w:r>
      <w:r w:rsidRPr="00757D63">
        <w:rPr>
          <w:rFonts w:ascii="a_Timer Bashkir" w:hAnsi="a_Timer Bashkir"/>
          <w:b/>
          <w:sz w:val="24"/>
          <w:szCs w:val="24"/>
          <w:lang w:val="be-BY"/>
        </w:rPr>
        <w:t>Артикуляцион күнегеү.</w:t>
      </w:r>
    </w:p>
    <w:p w:rsidR="00570827" w:rsidRPr="00757D63" w:rsidRDefault="00570827" w:rsidP="00570827">
      <w:pPr>
        <w:pStyle w:val="a3"/>
        <w:numPr>
          <w:ilvl w:val="0"/>
          <w:numId w:val="3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Нар-нар, Нардуғанға бар, бар!</w:t>
      </w:r>
    </w:p>
    <w:p w:rsidR="00570827" w:rsidRPr="00757D63" w:rsidRDefault="00570827" w:rsidP="00570827">
      <w:pPr>
        <w:pStyle w:val="a3"/>
        <w:ind w:left="1080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Нардуғанға бармағандың</w:t>
      </w:r>
    </w:p>
    <w:p w:rsidR="00570827" w:rsidRPr="00757D63" w:rsidRDefault="00570827" w:rsidP="00570827">
      <w:pPr>
        <w:pStyle w:val="a3"/>
        <w:ind w:left="1080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Күңеле булыр тар-тар.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Нар-нар, нарына,</w:t>
      </w:r>
    </w:p>
    <w:p w:rsidR="00570827" w:rsidRPr="00757D63" w:rsidRDefault="00570827" w:rsidP="00570827">
      <w:pPr>
        <w:pStyle w:val="a3"/>
        <w:ind w:left="1080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Бәхет бирһен барына!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Мал-тыуарҙар түл йәйһен!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Бала-саға ит ейһен!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Малдар ашһын ҡуранан!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Ашлыҡ ашһын буранан!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Ил-йортобоҙ һил булһын!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Күңелегеҙ киң булһын!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Уҡытыусы: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Һай, рәхмәт төшкөрҙәре! Изге теләктәрегеҙгә мең рәхмәт! Юрауығыҙ юш килһен, теләктәрегеҙ тормошҡа ашһын!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Уҡыусылар: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Ҡот килһен малығыҙға,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Именлек барығыҙға!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Донъялар булһын йәмле,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Ашығыҙ булһын тәмле,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Бала-саға туҡ булһын,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Сырхау, зәхмәт юҡ булһын!</w:t>
      </w:r>
    </w:p>
    <w:p w:rsidR="00570827" w:rsidRPr="00757D63" w:rsidRDefault="00570827" w:rsidP="00570827">
      <w:pPr>
        <w:pStyle w:val="a3"/>
        <w:numPr>
          <w:ilvl w:val="0"/>
          <w:numId w:val="1"/>
        </w:numPr>
        <w:rPr>
          <w:rFonts w:ascii="a_Timer Bashkir" w:hAnsi="a_Timer Bashkir"/>
          <w:sz w:val="24"/>
          <w:szCs w:val="24"/>
          <w:lang w:val="be-BY"/>
        </w:rPr>
      </w:pP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Уҡытыусы: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Байрамда Юлбарсы һайлана. Йомаҡ ҡоябыҙ. Кем дә кем бөтә йомаҡтарға ла яуап таба, шул Юлбарсы була.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 xml:space="preserve">- Йомаҡтар </w:t>
      </w:r>
    </w:p>
    <w:p w:rsidR="00570827" w:rsidRPr="00757D63" w:rsidRDefault="00570827" w:rsidP="00570827">
      <w:pPr>
        <w:pStyle w:val="a3"/>
        <w:numPr>
          <w:ilvl w:val="0"/>
          <w:numId w:val="5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Тып</w:t>
      </w:r>
      <w:r w:rsidRPr="00757D63">
        <w:rPr>
          <w:rFonts w:ascii="a_Timer Bashkir" w:hAnsi="a_Timer Bashkir"/>
          <w:sz w:val="24"/>
          <w:szCs w:val="24"/>
          <w:lang w:val="ba-RU"/>
        </w:rPr>
        <w:t>-тып бейей сәпәккә,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lastRenderedPageBreak/>
        <w:t>Он таҙарта әпәккә.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Ауыҙы юҡ, мороно юҡ,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Үҙе һәр ваҡыт та туҡ.(иләк)</w:t>
      </w:r>
    </w:p>
    <w:p w:rsidR="00570827" w:rsidRPr="00757D63" w:rsidRDefault="00570827" w:rsidP="00570827">
      <w:pPr>
        <w:pStyle w:val="a3"/>
        <w:numPr>
          <w:ilvl w:val="0"/>
          <w:numId w:val="5"/>
        </w:numPr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Бабайым килә ҡағынып,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Аҡ толобон ябынып. (ҡыш)</w:t>
      </w:r>
    </w:p>
    <w:p w:rsidR="00570827" w:rsidRPr="00757D63" w:rsidRDefault="00570827" w:rsidP="00570827">
      <w:pPr>
        <w:pStyle w:val="a3"/>
        <w:numPr>
          <w:ilvl w:val="0"/>
          <w:numId w:val="5"/>
        </w:numPr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Йәй ҙә егет, ҡыш та егет,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Йөрөй йәшел кейем кейеп. (шыршы)</w:t>
      </w:r>
    </w:p>
    <w:p w:rsidR="00570827" w:rsidRPr="00757D63" w:rsidRDefault="00570827" w:rsidP="00570827">
      <w:pPr>
        <w:pStyle w:val="a3"/>
        <w:numPr>
          <w:ilvl w:val="0"/>
          <w:numId w:val="5"/>
        </w:numPr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Ишектән керә,түргә уҙа,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Ҡулһыҙ һүрәт төшөрә,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Телһеҙ тешләй. (һалҡын)</w:t>
      </w:r>
    </w:p>
    <w:p w:rsidR="00570827" w:rsidRPr="00757D63" w:rsidRDefault="00570827" w:rsidP="00570827">
      <w:pPr>
        <w:pStyle w:val="a3"/>
        <w:numPr>
          <w:ilvl w:val="0"/>
          <w:numId w:val="5"/>
        </w:numPr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Шәкәр тиһәң – шәкәр түгел,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Һөт тә түгел, үҙе аҡ;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Мамыҡ тиһәң – мамыҡ түгел: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Йә, был нимә? Уйлап тап. (ҡар)</w:t>
      </w:r>
    </w:p>
    <w:p w:rsidR="00570827" w:rsidRPr="00757D63" w:rsidRDefault="00570827" w:rsidP="00570827">
      <w:pPr>
        <w:pStyle w:val="a3"/>
        <w:numPr>
          <w:ilvl w:val="0"/>
          <w:numId w:val="5"/>
        </w:numPr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Утта янмай, һыуҙа батмай,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Тышта таш була,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Өйгә инһә, һыу була. (боҙ)</w:t>
      </w:r>
    </w:p>
    <w:p w:rsidR="00570827" w:rsidRPr="00757D63" w:rsidRDefault="00570827" w:rsidP="00570827">
      <w:pPr>
        <w:pStyle w:val="a3"/>
        <w:numPr>
          <w:ilvl w:val="0"/>
          <w:numId w:val="5"/>
        </w:numPr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Ҡолаҡтарҙы семетә,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Көй ҙә түгел – бейетә,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Юрғалатып йүгертә,</w:t>
      </w:r>
    </w:p>
    <w:p w:rsidR="00570827" w:rsidRPr="00757D63" w:rsidRDefault="00570827" w:rsidP="00570827">
      <w:pPr>
        <w:pStyle w:val="a3"/>
        <w:ind w:left="220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a-RU"/>
        </w:rPr>
        <w:t>Бейәләйҙәр кейҙертә. (һыуыҡ, ҡыш)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- </w:t>
      </w:r>
      <w:r w:rsidRPr="00757D63">
        <w:rPr>
          <w:rFonts w:ascii="a_Timer Bashkir" w:hAnsi="a_Timer Bashkir"/>
          <w:b/>
          <w:sz w:val="24"/>
          <w:szCs w:val="24"/>
          <w:lang w:val="be-BY"/>
        </w:rPr>
        <w:t>Юлбарсыны кейендереү</w:t>
      </w:r>
      <w:r w:rsidRPr="00757D63">
        <w:rPr>
          <w:rFonts w:ascii="a_Timer Bashkir" w:hAnsi="a_Timer Bashkir"/>
          <w:sz w:val="24"/>
          <w:szCs w:val="24"/>
          <w:lang w:val="be-BY"/>
        </w:rPr>
        <w:t xml:space="preserve"> (“башына  яулыҡ ябындырыу”)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a-RU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Елән- елян, украшенный </w:t>
      </w:r>
      <w:r w:rsidRPr="00757D63">
        <w:rPr>
          <w:rFonts w:ascii="a_Timer Bashkir" w:hAnsi="a_Timer Bashkir"/>
          <w:sz w:val="24"/>
          <w:szCs w:val="24"/>
          <w:lang w:val="ba-RU"/>
        </w:rPr>
        <w:t>мишурой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Ҡушъяулыҡ – платок-покрывало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Ҡама тун – шуба из выдры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Төлкө бүрек – лисья шапка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Камзул – камзол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Ҡата – кожаные башмаки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Ҡашмау – </w:t>
      </w:r>
      <w:r w:rsidRPr="00757D63">
        <w:rPr>
          <w:rFonts w:ascii="a_Timer Bashkir" w:hAnsi="a_Timer Bashkir"/>
          <w:lang w:val="be-BY"/>
        </w:rPr>
        <w:t>головной убор, украшенный кораллами и монетами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Һаҡал - нагрудник</w:t>
      </w:r>
    </w:p>
    <w:p w:rsidR="00570827" w:rsidRPr="00757D63" w:rsidRDefault="00570827" w:rsidP="00570827">
      <w:pPr>
        <w:pStyle w:val="a3"/>
        <w:ind w:left="0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                    - </w:t>
      </w:r>
      <w:r w:rsidRPr="00757D63">
        <w:rPr>
          <w:rFonts w:ascii="a_Timer Bashkir" w:hAnsi="a_Timer Bashkir"/>
          <w:b/>
          <w:sz w:val="24"/>
          <w:szCs w:val="24"/>
          <w:lang w:val="be-BY"/>
        </w:rPr>
        <w:t>Фал һалыу</w:t>
      </w:r>
      <w:r w:rsidRPr="00757D63">
        <w:rPr>
          <w:rFonts w:ascii="a_Timer Bashkir" w:hAnsi="a_Timer Bashkir"/>
          <w:sz w:val="24"/>
          <w:szCs w:val="24"/>
          <w:lang w:val="be-BY"/>
        </w:rPr>
        <w:t xml:space="preserve"> (Ҡояш – пластилинды ла ҡулланырға ярай)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* Йәй эшләһәң, ҡыш ашарһың.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* Ҡыш бауыры оҙон.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* Йәй ҡышты туйҙыра.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* Ҡыш ҡар күп булһа, иген уңыр.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* Төнөн бәҫ төшһә, көндөҙ ҡар булмай.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* Төтөн ергә ятһа, ҡар яуа.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* Төтөн тура сыҡһа, һыуыҡ була.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- </w:t>
      </w:r>
      <w:r w:rsidRPr="00757D63">
        <w:rPr>
          <w:rFonts w:ascii="a_Timer Bashkir" w:hAnsi="a_Timer Bashkir"/>
          <w:b/>
          <w:sz w:val="24"/>
          <w:szCs w:val="24"/>
          <w:lang w:val="be-BY"/>
        </w:rPr>
        <w:t xml:space="preserve">Нардуған? 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 xml:space="preserve">“Нар” – </w:t>
      </w:r>
      <w:r w:rsidRPr="00757D63">
        <w:rPr>
          <w:rFonts w:ascii="a_Timer Bashkir" w:hAnsi="a_Timer Bashkir"/>
          <w:sz w:val="24"/>
          <w:szCs w:val="24"/>
          <w:lang w:val="be-BY"/>
        </w:rPr>
        <w:t>монголса “ҡояш”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Нардуған – Ҡояш тыуған көн.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94-се күнегеү (дәреслек)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ФИЗМИНУТ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Бөгөн Ҡояш тыуған көн,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lastRenderedPageBreak/>
        <w:t>Оло байрам – Нардуған,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Әйҙә, бергә әйләнәйек –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Барыбыҙ ҙа бер туған.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“Балдаҡ” уйыны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“Нардуған” йыры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Һин – уртала, ә беҙ ситтә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Әйләнәбеҙ Нардуған,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Әйҙә, бергә әйләнәйек –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Нардуғанға кил, туған.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Нардуған, Нардуған,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Нардуғанға кил, туған.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 – Ҡояшым, нурлы бул;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Нардуғаным, йырлы бул.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Табыныбыҙ, һыйлы бул;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Матур шиғыр, көйлө бул! 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Нардуған, Нардуған,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Нардуғанға кил, туған.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 xml:space="preserve">Ноҡот һалыу 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   Кем  килер икән беҙҙең байрамға? Йомаҡ ҡойоу (Ҡыш бабай тураһында)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Оҙон-оҙаҡ юл булыр,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Беҙгә кем килә булыр?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Ноҡотҡа берәүҙең һыны төшә: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Үҙе ҡарт, үҙе дәрт,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Уның байрамда булыуы шарт.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Нардуған, Нардуған,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Нар – Ҡояш нурға тулған,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Килеүең яҡшы булған,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Һөнәрең күрһәт, туған!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95-се күнегеү. Шиғырҙы тасуири уҡыу.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 xml:space="preserve"> “Ҡыш” тураһында йыр 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>99-сы күнегеү. Шиғырҙы тасуири уҡыу.</w:t>
      </w:r>
    </w:p>
    <w:p w:rsidR="00570827" w:rsidRPr="00757D63" w:rsidRDefault="00570827" w:rsidP="00570827">
      <w:pPr>
        <w:pStyle w:val="a3"/>
        <w:numPr>
          <w:ilvl w:val="0"/>
          <w:numId w:val="2"/>
        </w:numPr>
        <w:rPr>
          <w:rFonts w:ascii="a_Timer Bashkir" w:hAnsi="a_Timer Bashkir"/>
          <w:b/>
          <w:sz w:val="24"/>
          <w:szCs w:val="24"/>
          <w:lang w:val="be-BY"/>
        </w:rPr>
      </w:pPr>
    </w:p>
    <w:p w:rsidR="00570827" w:rsidRPr="00757D63" w:rsidRDefault="00570827" w:rsidP="00570827">
      <w:pPr>
        <w:pStyle w:val="a3"/>
        <w:ind w:left="1845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 xml:space="preserve">Йомғаҡлау : </w:t>
      </w:r>
    </w:p>
    <w:p w:rsidR="00570827" w:rsidRPr="00757D63" w:rsidRDefault="00570827" w:rsidP="00570827">
      <w:pPr>
        <w:pStyle w:val="a3"/>
        <w:numPr>
          <w:ilvl w:val="0"/>
          <w:numId w:val="4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Нимәләр эшләнек?</w:t>
      </w:r>
    </w:p>
    <w:p w:rsidR="00570827" w:rsidRPr="00757D63" w:rsidRDefault="00570827" w:rsidP="00570827">
      <w:pPr>
        <w:pStyle w:val="a3"/>
        <w:numPr>
          <w:ilvl w:val="0"/>
          <w:numId w:val="4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Нимәләр белдек?</w:t>
      </w:r>
    </w:p>
    <w:p w:rsidR="00570827" w:rsidRPr="00757D63" w:rsidRDefault="00570827" w:rsidP="00570827">
      <w:pPr>
        <w:pStyle w:val="a3"/>
        <w:numPr>
          <w:ilvl w:val="0"/>
          <w:numId w:val="4"/>
        </w:numPr>
        <w:rPr>
          <w:rFonts w:ascii="a_Timer Bashkir" w:hAnsi="a_Timer Bashkir"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Әгәр ҙә минең тылсымлы таяғым булһа, мин ни эшләр инем? (хикәйә төҙөргә)</w:t>
      </w:r>
    </w:p>
    <w:p w:rsidR="00570827" w:rsidRPr="00757D63" w:rsidRDefault="00570827" w:rsidP="00570827">
      <w:pPr>
        <w:pStyle w:val="a3"/>
        <w:ind w:left="2250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b/>
          <w:sz w:val="24"/>
          <w:szCs w:val="24"/>
          <w:lang w:val="be-BY"/>
        </w:rPr>
        <w:t xml:space="preserve"> </w:t>
      </w:r>
    </w:p>
    <w:p w:rsidR="00570827" w:rsidRPr="00757D63" w:rsidRDefault="00570827" w:rsidP="00570827">
      <w:pPr>
        <w:pStyle w:val="a3"/>
        <w:ind w:left="0"/>
        <w:rPr>
          <w:rFonts w:ascii="a_Timer Bashkir" w:hAnsi="a_Timer Bashkir"/>
          <w:b/>
          <w:sz w:val="24"/>
          <w:szCs w:val="24"/>
          <w:lang w:val="be-BY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 xml:space="preserve">                  </w:t>
      </w:r>
      <w:r w:rsidRPr="00757D63">
        <w:rPr>
          <w:rFonts w:ascii="a_Timer Bashkir" w:hAnsi="a_Timer Bashkir"/>
          <w:b/>
          <w:sz w:val="24"/>
          <w:szCs w:val="24"/>
          <w:lang w:val="be-BY"/>
        </w:rPr>
        <w:t xml:space="preserve">Баһалау. 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b/>
          <w:sz w:val="24"/>
          <w:szCs w:val="24"/>
          <w:lang w:val="be-BY"/>
        </w:rPr>
      </w:pPr>
    </w:p>
    <w:p w:rsidR="00570827" w:rsidRPr="00757D63" w:rsidRDefault="00570827" w:rsidP="00570827">
      <w:pPr>
        <w:pStyle w:val="a3"/>
        <w:numPr>
          <w:ilvl w:val="0"/>
          <w:numId w:val="1"/>
        </w:numPr>
        <w:rPr>
          <w:rFonts w:ascii="a_Timer Bashkir" w:hAnsi="a_Timer Bashkir"/>
          <w:b/>
          <w:sz w:val="24"/>
          <w:szCs w:val="24"/>
          <w:lang w:val="en-US"/>
        </w:rPr>
      </w:pPr>
      <w:r w:rsidRPr="00757D63">
        <w:rPr>
          <w:rFonts w:ascii="a_Timer Bashkir" w:hAnsi="a_Timer Bashkir"/>
          <w:sz w:val="24"/>
          <w:szCs w:val="24"/>
          <w:lang w:val="be-BY"/>
        </w:rPr>
        <w:t>Өй эше: 100-сө күнегеү.</w:t>
      </w: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</w:p>
    <w:p w:rsidR="00570827" w:rsidRPr="00757D63" w:rsidRDefault="00570827" w:rsidP="00570827">
      <w:pPr>
        <w:pStyle w:val="a3"/>
        <w:ind w:left="1485"/>
        <w:rPr>
          <w:rFonts w:ascii="a_Timer Bashkir" w:hAnsi="a_Timer Bashkir"/>
          <w:sz w:val="24"/>
          <w:szCs w:val="24"/>
          <w:lang w:val="be-BY"/>
        </w:rPr>
      </w:pPr>
    </w:p>
    <w:p w:rsidR="00570827" w:rsidRPr="00757D63" w:rsidRDefault="00570827" w:rsidP="00570827">
      <w:pPr>
        <w:pStyle w:val="a3"/>
        <w:ind w:left="1485"/>
        <w:jc w:val="center"/>
        <w:rPr>
          <w:rFonts w:ascii="a_Timer Bashkir" w:hAnsi="a_Timer Bashkir"/>
          <w:sz w:val="24"/>
          <w:szCs w:val="24"/>
          <w:lang w:val="be-BY"/>
        </w:rPr>
      </w:pPr>
    </w:p>
    <w:p w:rsidR="002A68C6" w:rsidRDefault="002A68C6"/>
    <w:sectPr w:rsidR="002A68C6" w:rsidSect="002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Timer Bashkir">
    <w:panose1 w:val="02020803070505020304"/>
    <w:charset w:val="CC"/>
    <w:family w:val="roman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6F4E"/>
    <w:multiLevelType w:val="hybridMultilevel"/>
    <w:tmpl w:val="A6663972"/>
    <w:lvl w:ilvl="0" w:tplc="B546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E4F27"/>
    <w:multiLevelType w:val="hybridMultilevel"/>
    <w:tmpl w:val="9CBE8FE2"/>
    <w:lvl w:ilvl="0" w:tplc="5FD4A500">
      <w:start w:val="1"/>
      <w:numFmt w:val="bullet"/>
      <w:lvlText w:val="-"/>
      <w:lvlJc w:val="left"/>
      <w:pPr>
        <w:ind w:left="1485" w:hanging="360"/>
      </w:pPr>
      <w:rPr>
        <w:rFonts w:ascii="a_Helver Bashkir" w:eastAsia="Times New Roman" w:hAnsi="a_Helver Bashki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998138E"/>
    <w:multiLevelType w:val="hybridMultilevel"/>
    <w:tmpl w:val="79ECE60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6DC32786"/>
    <w:multiLevelType w:val="hybridMultilevel"/>
    <w:tmpl w:val="F00207B4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73E577E8"/>
    <w:multiLevelType w:val="hybridMultilevel"/>
    <w:tmpl w:val="F2E4CA16"/>
    <w:lvl w:ilvl="0" w:tplc="0056362E">
      <w:start w:val="1"/>
      <w:numFmt w:val="bullet"/>
      <w:lvlText w:val="-"/>
      <w:lvlJc w:val="left"/>
      <w:pPr>
        <w:ind w:left="1440" w:hanging="360"/>
      </w:pPr>
      <w:rPr>
        <w:rFonts w:ascii="a_Helver Bashkir" w:eastAsia="Times New Roman" w:hAnsi="a_Helver Bashki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570827"/>
    <w:rsid w:val="002A68C6"/>
    <w:rsid w:val="00570827"/>
    <w:rsid w:val="00DB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</cp:revision>
  <dcterms:created xsi:type="dcterms:W3CDTF">2019-01-03T12:41:00Z</dcterms:created>
  <dcterms:modified xsi:type="dcterms:W3CDTF">2019-01-03T13:15:00Z</dcterms:modified>
</cp:coreProperties>
</file>